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69A6">
      <w:pPr>
        <w:pStyle w:val="printredaction-line"/>
        <w:divId w:val="206367021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20 янв 2018</w:t>
      </w:r>
    </w:p>
    <w:p w:rsidR="00000000" w:rsidRDefault="006469A6">
      <w:pPr>
        <w:divId w:val="196981813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14.06.2013 № 462</w:t>
      </w:r>
    </w:p>
    <w:p w:rsidR="00000000" w:rsidRDefault="006469A6">
      <w:pPr>
        <w:pStyle w:val="2"/>
        <w:divId w:val="20636702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проведения самообследования образовательной организацией</w:t>
      </w:r>
    </w:p>
    <w:p w:rsidR="00000000" w:rsidRDefault="006469A6">
      <w:pPr>
        <w:spacing w:after="223"/>
        <w:jc w:val="both"/>
        <w:divId w:val="170617533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89617/XA00M3C2MC/" w:history="1">
        <w:r>
          <w:rPr>
            <w:rStyle w:val="a4"/>
            <w:rFonts w:ascii="Georgia" w:hAnsi="Georgia"/>
          </w:rPr>
          <w:t>пунктом 3 части 2 статьи 29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2013, № 19, ст.2326)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6469A6">
      <w:pPr>
        <w:spacing w:after="223"/>
        <w:jc w:val="both"/>
        <w:divId w:val="1706175331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6" w:anchor="/document/99/499028374/XA00LVA2M9/" w:tgtFrame="_self" w:history="1">
        <w:r>
          <w:rPr>
            <w:rStyle w:val="a4"/>
            <w:rFonts w:ascii="Georgia" w:hAnsi="Georgia"/>
          </w:rPr>
          <w:t>Порядок проведения самообследования образовательной организацией</w:t>
        </w:r>
      </w:hyperlink>
      <w:r>
        <w:rPr>
          <w:rFonts w:ascii="Georgia" w:hAnsi="Georgia"/>
        </w:rPr>
        <w:t>.</w:t>
      </w:r>
    </w:p>
    <w:p w:rsidR="00000000" w:rsidRDefault="006469A6">
      <w:pPr>
        <w:spacing w:after="223"/>
        <w:jc w:val="both"/>
        <w:divId w:val="1706175331"/>
        <w:rPr>
          <w:rFonts w:ascii="Georgia" w:hAnsi="Georgia"/>
        </w:rPr>
      </w:pPr>
      <w:r>
        <w:rPr>
          <w:rFonts w:ascii="Georgia" w:hAnsi="Georgia"/>
        </w:rPr>
        <w:t>2. Признать утратившим силу</w:t>
      </w:r>
      <w:r>
        <w:rPr>
          <w:rFonts w:ascii="Georgia" w:hAnsi="Georgia"/>
        </w:rPr>
        <w:t xml:space="preserve"> </w:t>
      </w:r>
      <w:hyperlink r:id="rId7" w:anchor="/document/99/902327077/XA00M6G2N3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26 января 2012 года № 53 "Об утверждении Правил проведения образовательным учреждением или научной организацией самообследования"</w:t>
        </w:r>
      </w:hyperlink>
      <w:r>
        <w:rPr>
          <w:rFonts w:ascii="Georgia" w:hAnsi="Georgia"/>
        </w:rPr>
        <w:t xml:space="preserve"> (зарегистрирован Минюстом России 12 апреля 2012 года, регист</w:t>
      </w:r>
      <w:r>
        <w:rPr>
          <w:rFonts w:ascii="Georgia" w:hAnsi="Georgia"/>
        </w:rPr>
        <w:t>рационный № 23821)</w:t>
      </w:r>
      <w:r>
        <w:rPr>
          <w:rFonts w:ascii="Georgia" w:hAnsi="Georgia"/>
        </w:rPr>
        <w:t>.</w:t>
      </w:r>
    </w:p>
    <w:p w:rsidR="00000000" w:rsidRDefault="006469A6">
      <w:pPr>
        <w:spacing w:after="223"/>
        <w:jc w:val="both"/>
        <w:divId w:val="1706175331"/>
        <w:rPr>
          <w:rFonts w:ascii="Georgia" w:hAnsi="Georgia"/>
        </w:rPr>
      </w:pPr>
      <w:r>
        <w:rPr>
          <w:rFonts w:ascii="Georgia" w:hAnsi="Georgia"/>
        </w:rPr>
        <w:t>3. Настоящий приказ вступает в силу с 1 сентября 2013 года</w:t>
      </w:r>
      <w:r>
        <w:rPr>
          <w:rFonts w:ascii="Georgia" w:hAnsi="Georgia"/>
        </w:rPr>
        <w:t>.</w:t>
      </w:r>
    </w:p>
    <w:p w:rsidR="00000000" w:rsidRDefault="006469A6">
      <w:pPr>
        <w:spacing w:after="223"/>
        <w:divId w:val="1605306865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Д.Ливанов</w:t>
      </w:r>
      <w:r>
        <w:rPr>
          <w:rFonts w:ascii="Georgia" w:hAnsi="Georgia"/>
        </w:rPr>
        <w:t xml:space="preserve"> </w:t>
      </w:r>
    </w:p>
    <w:p w:rsidR="00000000" w:rsidRDefault="006469A6">
      <w:pPr>
        <w:spacing w:after="223"/>
        <w:jc w:val="both"/>
        <w:divId w:val="206695066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27 июня 2013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28908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6469A6">
      <w:pPr>
        <w:divId w:val="26284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Порядок проведения самообследования образовательной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4</w:t>
      </w:r>
    </w:p>
    <w:p w:rsidR="00000000" w:rsidRDefault="006469A6">
      <w:pPr>
        <w:spacing w:after="223"/>
        <w:jc w:val="both"/>
        <w:divId w:val="1706175331"/>
        <w:rPr>
          <w:rFonts w:ascii="Georgia" w:hAnsi="Georgia"/>
        </w:rPr>
      </w:pPr>
      <w:r>
        <w:rPr>
          <w:rFonts w:ascii="Georgia" w:hAnsi="Georgia"/>
        </w:rPr>
        <w:t>1. Настоящий Порядок устанавливает правила проведения самообследования образовательной организацией (далее - организации)</w:t>
      </w:r>
      <w:r>
        <w:rPr>
          <w:rFonts w:ascii="Georgia" w:hAnsi="Georgia"/>
        </w:rPr>
        <w:t>.</w:t>
      </w:r>
    </w:p>
    <w:p w:rsidR="00000000" w:rsidRDefault="006469A6">
      <w:pPr>
        <w:spacing w:after="223"/>
        <w:jc w:val="both"/>
        <w:divId w:val="1706175331"/>
        <w:rPr>
          <w:rFonts w:ascii="Georgia" w:hAnsi="Georgia"/>
        </w:rPr>
      </w:pPr>
      <w:r>
        <w:rPr>
          <w:rFonts w:ascii="Georgia" w:hAnsi="Georgia"/>
        </w:rPr>
        <w:t>2. Целями проведения самообследования являются обеспечение доступности и открытости информации о деятельности организац</w:t>
      </w:r>
      <w:r>
        <w:rPr>
          <w:rFonts w:ascii="Georgia" w:hAnsi="Georgia"/>
        </w:rPr>
        <w:t>ии, а также подготовка отчета о результатах самообследования (далее - отчет)</w:t>
      </w:r>
      <w:r>
        <w:rPr>
          <w:rFonts w:ascii="Georgia" w:hAnsi="Georgia"/>
        </w:rPr>
        <w:t>.</w:t>
      </w:r>
    </w:p>
    <w:p w:rsidR="00000000" w:rsidRDefault="006469A6">
      <w:pPr>
        <w:spacing w:after="223"/>
        <w:jc w:val="both"/>
        <w:divId w:val="1706175331"/>
        <w:rPr>
          <w:rFonts w:ascii="Georgia" w:hAnsi="Georgia"/>
        </w:rPr>
      </w:pPr>
      <w:r>
        <w:rPr>
          <w:rFonts w:ascii="Georgia" w:hAnsi="Georgia"/>
        </w:rPr>
        <w:t>3. Самообследование проводится организацией ежегодно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469A6">
      <w:pPr>
        <w:spacing w:after="223"/>
        <w:jc w:val="both"/>
        <w:divId w:val="1706175331"/>
        <w:rPr>
          <w:rFonts w:ascii="Georgia" w:hAnsi="Georgia"/>
        </w:rPr>
      </w:pPr>
      <w:r>
        <w:rPr>
          <w:rFonts w:ascii="Georgia" w:hAnsi="Georgia"/>
        </w:rPr>
        <w:t>4. Процедура самообследования включает в себя следующие этапы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планирование и подготовку работ по самообследованию организ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организацию и проведение самообследования в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обобщение полученных результатов и на их основе формирование отчета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рассмотрение отчета органом управления организации, к компетенции которого относится решение данного вопроса</w:t>
      </w:r>
      <w:r>
        <w:rPr>
          <w:rFonts w:ascii="Georgia" w:hAnsi="Georgia"/>
        </w:rPr>
        <w:t>.</w:t>
      </w:r>
    </w:p>
    <w:p w:rsidR="00000000" w:rsidRDefault="006469A6">
      <w:pPr>
        <w:spacing w:after="223"/>
        <w:jc w:val="both"/>
        <w:divId w:val="1706175331"/>
        <w:rPr>
          <w:rFonts w:ascii="Georgia" w:hAnsi="Georgia"/>
        </w:rPr>
      </w:pPr>
      <w:r>
        <w:rPr>
          <w:rFonts w:ascii="Georgia" w:hAnsi="Georgia"/>
        </w:rPr>
        <w:t>5. Сроки, ф</w:t>
      </w:r>
      <w:r>
        <w:rPr>
          <w:rFonts w:ascii="Georgia" w:hAnsi="Georgia"/>
        </w:rPr>
        <w:t>орма проведения самообследования, состав лиц, привлекаемых для его проведения, определяются организацией самостоятельно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6469A6">
      <w:pPr>
        <w:spacing w:after="223"/>
        <w:jc w:val="both"/>
        <w:divId w:val="1706175331"/>
        <w:rPr>
          <w:rFonts w:ascii="Georgia" w:hAnsi="Georgia"/>
        </w:rPr>
      </w:pPr>
      <w:r>
        <w:rPr>
          <w:rFonts w:ascii="Georgia" w:hAnsi="Georgia"/>
        </w:rPr>
        <w:t>6. В процессе самообследования проводится оценка образовательной деятельности, системы управления организации, содержания и качества п</w:t>
      </w:r>
      <w:r>
        <w:rPr>
          <w:rFonts w:ascii="Georgia" w:hAnsi="Georgia"/>
        </w:rPr>
        <w:t>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</w:t>
      </w:r>
      <w:r>
        <w:rPr>
          <w:rFonts w:ascii="Georgia" w:hAnsi="Georgia"/>
        </w:rPr>
        <w:t>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rPr>
          <w:rFonts w:ascii="Georgia" w:hAnsi="Georgia"/>
        </w:rPr>
        <w:t>азования</w:t>
      </w:r>
      <w:r>
        <w:rPr>
          <w:rFonts w:ascii="Georgia" w:hAnsi="Georgia"/>
          <w:noProof/>
        </w:rPr>
        <w:drawing>
          <wp:inline distT="0" distB="0" distL="0" distR="0">
            <wp:extent cx="67945" cy="177800"/>
            <wp:effectExtent l="0" t="0" r="8255" b="0"/>
            <wp:docPr id="1" name="Рисунок 1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6469A6">
      <w:pPr>
        <w:divId w:val="31780345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67945" cy="177800"/>
            <wp:effectExtent l="0" t="0" r="8255" b="0"/>
            <wp:docPr id="2" name="Рисунок 2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/document/99/902389617/XA00M3C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3 части 2 статьи 29 Федерального закона от 2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ст.2326).</w:t>
      </w:r>
    </w:p>
    <w:p w:rsidR="00000000" w:rsidRDefault="006469A6">
      <w:pPr>
        <w:spacing w:after="223"/>
        <w:jc w:val="both"/>
        <w:divId w:val="1706175331"/>
        <w:rPr>
          <w:rFonts w:ascii="Georgia" w:hAnsi="Georgia"/>
        </w:rPr>
      </w:pPr>
      <w:r>
        <w:rPr>
          <w:rFonts w:ascii="Georgia" w:hAnsi="Georgia"/>
        </w:rPr>
        <w:t>7. Результаты самообследования организации оформляются в виде отчета, включающего аналитическую</w:t>
      </w:r>
      <w:r>
        <w:rPr>
          <w:rFonts w:ascii="Georgia" w:hAnsi="Georgia"/>
        </w:rPr>
        <w:t xml:space="preserve"> часть и результаты анализа показателей деятельности организации, подлежащей самообследованию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Отчетным периодом является предшествующий самообследованию календарный год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Отчет подписывается руководителем организации и заверяется ее печатью.    </w:t>
      </w:r>
      <w:r>
        <w:rPr>
          <w:rFonts w:ascii="Georgia" w:hAnsi="Georgia"/>
        </w:rPr>
        <w:t> </w:t>
      </w:r>
    </w:p>
    <w:p w:rsidR="00000000" w:rsidRDefault="006469A6">
      <w:pPr>
        <w:spacing w:after="223"/>
        <w:jc w:val="both"/>
        <w:divId w:val="1706175331"/>
        <w:rPr>
          <w:rFonts w:ascii="Georgia" w:hAnsi="Georgia"/>
        </w:rPr>
      </w:pPr>
      <w:r>
        <w:rPr>
          <w:rFonts w:ascii="Georgia" w:hAnsi="Georgia"/>
        </w:rP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6469A6">
      <w:pPr>
        <w:divId w:val="2773034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14.04.2018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469A6"/>
    <w:rsid w:val="0064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646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A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646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9A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021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33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86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4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345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034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udget.1jur.ru/system/content/image/22/1/5741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j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dget.1ju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2018-04-16T03:44:00Z</dcterms:created>
  <dcterms:modified xsi:type="dcterms:W3CDTF">2018-04-16T03:44:00Z</dcterms:modified>
</cp:coreProperties>
</file>